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60" w:type="dxa"/>
        <w:tblInd w:w="108" w:type="dxa"/>
        <w:tblLook w:val="04A0" w:firstRow="1" w:lastRow="0" w:firstColumn="1" w:lastColumn="0" w:noHBand="0" w:noVBand="1"/>
      </w:tblPr>
      <w:tblGrid>
        <w:gridCol w:w="6760"/>
        <w:gridCol w:w="640"/>
        <w:gridCol w:w="1040"/>
        <w:gridCol w:w="1120"/>
      </w:tblGrid>
      <w:tr w:rsidR="0040588D" w:rsidRPr="0040588D" w:rsidTr="0040588D">
        <w:trPr>
          <w:trHeight w:val="315"/>
        </w:trPr>
        <w:tc>
          <w:tcPr>
            <w:tcW w:w="6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jc w:val="right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</w:tr>
      <w:tr w:rsidR="0040588D" w:rsidRPr="0040588D" w:rsidTr="0040588D">
        <w:trPr>
          <w:trHeight w:val="330"/>
        </w:trPr>
        <w:tc>
          <w:tcPr>
            <w:tcW w:w="9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588D" w:rsidRPr="0040588D" w:rsidRDefault="00A11ADF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sz w:val="26"/>
                <w:szCs w:val="26"/>
                <w:lang w:eastAsia="ru-RU"/>
              </w:rPr>
              <w:t>Комплектация кабинета ОБЖ и ОВС</w:t>
            </w:r>
            <w:r w:rsidR="0040588D" w:rsidRPr="0040588D">
              <w:rPr>
                <w:rFonts w:ascii="Times New Roman CYR" w:eastAsia="Times New Roman" w:hAnsi="Times New Roman CYR" w:cs="Times New Roman CYR"/>
                <w:b/>
                <w:bCs/>
                <w:sz w:val="26"/>
                <w:szCs w:val="26"/>
                <w:lang w:eastAsia="ru-RU"/>
              </w:rPr>
              <w:t xml:space="preserve">  </w:t>
            </w:r>
          </w:p>
        </w:tc>
      </w:tr>
      <w:tr w:rsidR="0040588D" w:rsidRPr="0040588D" w:rsidTr="0040588D">
        <w:trPr>
          <w:gridAfter w:val="2"/>
          <w:wAfter w:w="2160" w:type="dxa"/>
          <w:trHeight w:val="510"/>
        </w:trPr>
        <w:tc>
          <w:tcPr>
            <w:tcW w:w="6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</w:pPr>
            <w:bookmarkStart w:id="0" w:name="_GoBack"/>
            <w:bookmarkEnd w:id="0"/>
            <w:r w:rsidRPr="0040588D"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6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>Кол-во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>Технические средства обучения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 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Слайд-проектор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Компьютер учителя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375821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821" w:rsidRPr="0040588D" w:rsidRDefault="00375821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375821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Компьютер</w:t>
            </w: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 для учащихся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375821" w:rsidRPr="0040588D" w:rsidRDefault="00375821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6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Телевизор </w:t>
            </w: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  <w:t>SAMSUNG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Экран настенный 1,5х</w:t>
            </w:r>
            <w:proofErr w:type="gramStart"/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  <w:proofErr w:type="gramEnd"/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,5 м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>Нормативно-правовые документы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 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Конституция Российской Федерации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15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Федеральный закон "О воинской обязанности и военной службе"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  <w:t>5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Общевоинские уставы Вооруженных Сил РФ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  <w:t>1</w:t>
            </w:r>
          </w:p>
        </w:tc>
      </w:tr>
      <w:tr w:rsidR="00A85BEB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5BEB" w:rsidRPr="0040588D" w:rsidRDefault="00A85BEB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A85BEB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Закон Российской Федерации «О гражданской обороне»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5BEB" w:rsidRPr="00A85BEB" w:rsidRDefault="00A85BEB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A85BEB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5BEB" w:rsidRPr="00A85BEB" w:rsidRDefault="00A85BEB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A85BEB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Закон Российской Федерации «О защите населения и территорий и  от чрезвычайных ситуаций природного и техногенного характера»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5BEB" w:rsidRDefault="00A85BEB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A85BEB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5BEB" w:rsidRPr="00A85BEB" w:rsidRDefault="00A85BEB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A85BEB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Закон Российской Федерации «О пожарной безопасности»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5BEB" w:rsidRDefault="00A85BEB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866B19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B19" w:rsidRPr="0040588D" w:rsidRDefault="00866B19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866B19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Стандарт основного общего образования по ОБЖ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B19" w:rsidRPr="00866B19" w:rsidRDefault="00866B19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3464EF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64EF" w:rsidRPr="00866B19" w:rsidRDefault="003464EF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3464EF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Стандарт среднего (полного) общего образования по ОБЖ (базовый уровень)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64EF" w:rsidRDefault="003464EF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3464EF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64EF" w:rsidRDefault="003464EF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3464EF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Примерная программа основного общего образования по ОБЖ</w:t>
            </w:r>
          </w:p>
          <w:p w:rsidR="003464EF" w:rsidRPr="003464EF" w:rsidRDefault="003464EF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3464EF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Примерная программа среднего (полного) общего образования на базовом уровне по ОБЖ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64EF" w:rsidRDefault="003464EF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  <w:p w:rsidR="003464EF" w:rsidRDefault="003464EF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>Демонстрационное оборудование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 </w:t>
            </w:r>
          </w:p>
        </w:tc>
      </w:tr>
      <w:tr w:rsidR="00942BE0" w:rsidRPr="0040588D" w:rsidTr="0040588D">
        <w:trPr>
          <w:gridAfter w:val="2"/>
          <w:wAfter w:w="2160" w:type="dxa"/>
          <w:trHeight w:val="270"/>
        </w:trPr>
        <w:tc>
          <w:tcPr>
            <w:tcW w:w="6760" w:type="dxa"/>
            <w:tcBorders>
              <w:top w:val="nil"/>
              <w:left w:val="single" w:sz="4" w:space="0" w:color="000000"/>
              <w:bottom w:val="double" w:sz="6" w:space="0" w:color="auto"/>
              <w:right w:val="single" w:sz="4" w:space="0" w:color="000000"/>
            </w:tcBorders>
            <w:shd w:val="clear" w:color="auto" w:fill="auto"/>
          </w:tcPr>
          <w:p w:rsidR="00942BE0" w:rsidRPr="0040588D" w:rsidRDefault="00942BE0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Автомат </w:t>
            </w:r>
            <w:r w:rsidR="000834C9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учебный АК</w:t>
            </w: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-47</w:t>
            </w:r>
          </w:p>
        </w:tc>
        <w:tc>
          <w:tcPr>
            <w:tcW w:w="640" w:type="dxa"/>
            <w:tcBorders>
              <w:top w:val="nil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</w:tcPr>
          <w:p w:rsidR="00942BE0" w:rsidRPr="0040588D" w:rsidRDefault="00942BE0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942BE0" w:rsidRPr="0040588D" w:rsidTr="0040588D">
        <w:trPr>
          <w:gridAfter w:val="2"/>
          <w:wAfter w:w="2160" w:type="dxa"/>
          <w:trHeight w:val="270"/>
        </w:trPr>
        <w:tc>
          <w:tcPr>
            <w:tcW w:w="6760" w:type="dxa"/>
            <w:tcBorders>
              <w:top w:val="nil"/>
              <w:left w:val="single" w:sz="4" w:space="0" w:color="000000"/>
              <w:bottom w:val="double" w:sz="6" w:space="0" w:color="auto"/>
              <w:right w:val="single" w:sz="4" w:space="0" w:color="000000"/>
            </w:tcBorders>
            <w:shd w:val="clear" w:color="auto" w:fill="auto"/>
          </w:tcPr>
          <w:p w:rsidR="00942BE0" w:rsidRDefault="00942BE0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Пневматическая винтовка</w:t>
            </w:r>
          </w:p>
        </w:tc>
        <w:tc>
          <w:tcPr>
            <w:tcW w:w="640" w:type="dxa"/>
            <w:tcBorders>
              <w:top w:val="nil"/>
              <w:left w:val="nil"/>
              <w:bottom w:val="double" w:sz="6" w:space="0" w:color="auto"/>
              <w:right w:val="single" w:sz="4" w:space="0" w:color="000000"/>
            </w:tcBorders>
            <w:shd w:val="clear" w:color="auto" w:fill="auto"/>
          </w:tcPr>
          <w:p w:rsidR="00942BE0" w:rsidRDefault="00942BE0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2</w:t>
            </w:r>
          </w:p>
        </w:tc>
      </w:tr>
      <w:tr w:rsidR="0040588D" w:rsidRPr="0040588D" w:rsidTr="0040588D">
        <w:trPr>
          <w:gridAfter w:val="2"/>
          <w:wAfter w:w="2160" w:type="dxa"/>
          <w:trHeight w:val="270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Противогаз ГП-</w:t>
            </w: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  <w:t>50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Защитный костюм ОЗК (плащ ОП-1, чулки, перчатки Л-1)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  <w:t>2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Респиратор Р-2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  <w:t>2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Войсковой прибор химической разведки (ВПХР)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Компас-азимут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15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0588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Дозиметр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>Медицинское имущество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 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Аптечка индивидуальная АИ-2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866B19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12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Индивидуальный перевязочный пакет ИПП-1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Индивидуальный противохимический пакет ИПП-11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70"/>
        </w:trPr>
        <w:tc>
          <w:tcPr>
            <w:tcW w:w="67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Сумка санинструктора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Носилки санитарные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>Наглядные пособия  по ОБЖ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 </w:t>
            </w:r>
          </w:p>
        </w:tc>
      </w:tr>
      <w:tr w:rsidR="0040588D" w:rsidRPr="0040588D" w:rsidTr="0040588D">
        <w:trPr>
          <w:gridAfter w:val="2"/>
          <w:wAfter w:w="2160" w:type="dxa"/>
          <w:trHeight w:val="510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"Действия населения при авариях и катастрофах техн</w:t>
            </w: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огенного характера"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"Действия населения при ст</w:t>
            </w: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ихийных бедствиях"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Комплект плакатов "З</w:t>
            </w: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наки дорожного движения"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A11ADF">
        <w:trPr>
          <w:gridAfter w:val="2"/>
          <w:wAfter w:w="2160" w:type="dxa"/>
          <w:trHeight w:val="253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11ADF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</w:t>
            </w:r>
            <w:r w:rsidR="0040588D"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 "Первая реанимационная и пе</w:t>
            </w:r>
            <w:r w:rsid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рвая медицинская помощь"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A11ADF">
        <w:trPr>
          <w:gridAfter w:val="2"/>
          <w:wAfter w:w="2160" w:type="dxa"/>
          <w:trHeight w:val="289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Плакаты "Первая медицинская помощь при чрезвычайных ситуациях"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11ADF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Плакаты </w:t>
            </w:r>
            <w:r w:rsidR="0040588D"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"Первичные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 средства пожаротушения"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Пож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арная безопасность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402A7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Сигналы светофоров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"Правила поведения в аварийных с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итуациях на транспорте"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Плакаты "Правила поведения в ЧС 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 техногенного характера"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Правила "Правила поведения в ЧС природного характера"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"Безопасно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сть на улицах и дорогах"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"Поведение в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криминогенных ситуациях</w:t>
            </w:r>
            <w:proofErr w:type="gramEnd"/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 "Пожарная безопасность"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"Правила оказания пе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рвой медицинской помощи"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"Факторы, разру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шающие здоровье человека"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"Основы безопасности жизнедеятельности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val="en-US"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lastRenderedPageBreak/>
              <w:t>Плака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ты "Здоровый образ жизни"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"Умей дейст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вовать при пожаре"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375821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>Наглядные пособия по ОВС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 </w:t>
            </w:r>
          </w:p>
        </w:tc>
      </w:tr>
      <w:tr w:rsidR="00375821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821" w:rsidRPr="00375821" w:rsidRDefault="00375821" w:rsidP="00375821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375821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Текст Военной присяги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821" w:rsidRPr="0040588D" w:rsidRDefault="00375821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375821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821" w:rsidRPr="00375821" w:rsidRDefault="00375821" w:rsidP="00375821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375821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Приемы и правила метания ручных гранат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821" w:rsidRPr="0040588D" w:rsidRDefault="00375821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375821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821" w:rsidRPr="00375821" w:rsidRDefault="00375821" w:rsidP="00375821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375821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Строевая подготовка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821" w:rsidRPr="0040588D" w:rsidRDefault="00375821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 "Структура Вооруженных Сил РФ"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"Орден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а и медали России"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Таблицы 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"Основы воинской службы"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"Вооруженные Силы - За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щитники Отечества"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Плакаты "Служу России"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"Вое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нная форма одежды"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402A7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Плакаты "Оружие России"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Плакат "Автомат 5,45 мм АК-74 М"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 " Погоны и знаки различия во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еннослужащих России"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 "Выверка прицелов"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 " С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имволы МЧС России"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 "Снайперская винтовка Драгунова СВД"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866B19">
        <w:trPr>
          <w:gridAfter w:val="2"/>
          <w:wAfter w:w="2160" w:type="dxa"/>
          <w:trHeight w:val="378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"Стрелковое оружие, гран</w:t>
            </w:r>
            <w:r w:rsidR="00866B19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атометы, огнеметы"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"Брон</w:t>
            </w:r>
            <w:r w:rsidR="00866B19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етанковая техника"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"Боевые сам</w:t>
            </w:r>
            <w:r w:rsidR="00866B19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олеты и вертолеты"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"Средства противо</w:t>
            </w:r>
            <w:r w:rsidR="00866B19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воздушной обороны"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"Ра</w:t>
            </w:r>
            <w:r w:rsidR="00866B19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кеты и артиллерия"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"Б</w:t>
            </w:r>
            <w:r w:rsidR="00866B19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оевые корабли ВМФ"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Плакаты "Огневая подготовка"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"Великие полководцы и ф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лотоводцы России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510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Комплект плакатов "Единая государственная система предупреждения и ликвидации чрезвычайных ситуаци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й. Гражданская оборона"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Плакаты "Защит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ные сооружения ГО"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Плакаты "Уголок </w:t>
            </w:r>
            <w:r w:rsidR="00A402A7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гражданской защиты"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>Учебная литература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 </w:t>
            </w:r>
          </w:p>
        </w:tc>
      </w:tr>
      <w:tr w:rsidR="003464EF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64EF" w:rsidRPr="003464EF" w:rsidRDefault="003464EF" w:rsidP="003464EF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3464EF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Учебник по ОБЖ для 8 класса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64EF" w:rsidRPr="0040588D" w:rsidRDefault="003464EF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15</w:t>
            </w:r>
          </w:p>
        </w:tc>
      </w:tr>
      <w:tr w:rsidR="003464EF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64EF" w:rsidRPr="003464EF" w:rsidRDefault="003464EF" w:rsidP="003464EF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3464EF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Учебник по ОБЖ для 10 класса (базовый уровень)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64EF" w:rsidRPr="0040588D" w:rsidRDefault="003464EF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20</w:t>
            </w:r>
          </w:p>
        </w:tc>
      </w:tr>
      <w:tr w:rsidR="003464EF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64EF" w:rsidRPr="003464EF" w:rsidRDefault="003464EF" w:rsidP="003464EF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3464EF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Учебник по ОБЖ  для 11 класса (базовый уровень)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64EF" w:rsidRPr="0040588D" w:rsidRDefault="003464EF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2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Топографический атлас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15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Брошюра "Военная топография"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15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Брошюра "Вооруженные силы России"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15</w:t>
            </w:r>
          </w:p>
        </w:tc>
      </w:tr>
      <w:tr w:rsidR="0040588D" w:rsidRPr="0040588D" w:rsidTr="0040588D">
        <w:trPr>
          <w:gridAfter w:val="2"/>
          <w:wAfter w:w="2160" w:type="dxa"/>
          <w:trHeight w:val="510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Брошюра "Действия  населения по предупреждению террористических акций"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15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Брошюра "Как планировать мероприятия по ГО и ЧС на объекте"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402A7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Брошюра "Защита Отечества — обязанность каждого гражданина"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402A7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Брошюра "Средства защиты органов дыхания и кожи"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402A7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Брошюра "Первая медицинская помощь при чрезвычайных ситуациях"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402A7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15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Брошюра "Обеспечение пожарной безопасности на объекте"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402A7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Брошюра "Строевая подготовка"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402A7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Брошюра "Тактическая подготовка"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402A7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3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Брошюра "Уставы вооруженных сил"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402A7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Брошюра "Физическая подготовка"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402A7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866B19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>Презентация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 </w:t>
            </w:r>
          </w:p>
        </w:tc>
      </w:tr>
      <w:tr w:rsidR="003672EB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2EB" w:rsidRPr="003672EB" w:rsidRDefault="003672EB" w:rsidP="003672EB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3672EB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Виды ВС РФ. Рода войск (презентация)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2EB" w:rsidRPr="0040588D" w:rsidRDefault="003672EB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3672EB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2EB" w:rsidRPr="003672EB" w:rsidRDefault="003672EB" w:rsidP="003672EB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3672EB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Альтернативная гражданская служба (презентация)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2EB" w:rsidRPr="0040588D" w:rsidRDefault="003672EB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866B19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B19" w:rsidRPr="003672EB" w:rsidRDefault="003672EB" w:rsidP="003672EB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3672EB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 xml:space="preserve">Добровольная подготовка граждан </w:t>
            </w:r>
            <w:proofErr w:type="gramStart"/>
            <w:r w:rsidRPr="003672EB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к</w:t>
            </w:r>
            <w:proofErr w:type="gramEnd"/>
            <w:r w:rsidRPr="003672EB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 xml:space="preserve"> в/службе (презентация)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66B19" w:rsidRPr="0040588D" w:rsidRDefault="003672EB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3672EB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2EB" w:rsidRPr="003672EB" w:rsidRDefault="003672EB" w:rsidP="003672EB">
            <w:pPr>
              <w:spacing w:after="0" w:line="240" w:lineRule="auto"/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</w:pPr>
            <w:r w:rsidRPr="003672EB">
              <w:rPr>
                <w:rFonts w:ascii="Times New Roman CYR" w:eastAsia="Times New Roman" w:hAnsi="Times New Roman CYR" w:cs="Times New Roman CYR"/>
                <w:bCs/>
                <w:sz w:val="20"/>
                <w:szCs w:val="20"/>
                <w:lang w:eastAsia="ru-RU"/>
              </w:rPr>
              <w:t>Химическое и бактериологическое оружие (презентация)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72EB" w:rsidRDefault="003672EB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Подростковая наркомания. На</w:t>
            </w:r>
            <w:r w:rsidR="00866B19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выки противостояния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Подростковая наркомания. Сопротивле</w:t>
            </w:r>
            <w:r w:rsidR="00866B19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ние распространению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A11ADF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ADF" w:rsidRPr="0040588D" w:rsidRDefault="00A11ADF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A11ADF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Суточный наряд роты и его обязанности (презентация)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ADF" w:rsidRPr="0040588D" w:rsidRDefault="00A11ADF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A11ADF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ADF" w:rsidRPr="00A11ADF" w:rsidRDefault="00A11ADF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A11ADF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Ручные осколочные гранаты (презентация)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1ADF" w:rsidRDefault="00A11ADF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A11ADF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88D" w:rsidRPr="0040588D" w:rsidRDefault="00A11ADF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ЧС природного и техногенного характера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88D" w:rsidRPr="0040588D" w:rsidRDefault="00A11ADF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A11ADF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88D" w:rsidRPr="0040588D" w:rsidRDefault="00A11ADF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A11ADF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lastRenderedPageBreak/>
              <w:t>Пожарная безопасность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88D" w:rsidRPr="0040588D" w:rsidRDefault="00A11ADF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A11ADF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866B19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 xml:space="preserve">Видеофильмы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 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Военно-воздушные силы России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Военно-морской флот России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Воздушно-десантные войска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Помнить войну. Сталинградская битва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Право на жизнь (профилактика наркомании</w:t>
            </w:r>
            <w:proofErr w:type="gramStart"/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 )</w:t>
            </w:r>
            <w:proofErr w:type="gramEnd"/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 xml:space="preserve">Сухопутные войска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Травматизм. Оказание первой медицинской помощи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1</w:t>
            </w:r>
          </w:p>
        </w:tc>
      </w:tr>
      <w:tr w:rsidR="0040588D" w:rsidRPr="0040588D" w:rsidTr="0040588D">
        <w:trPr>
          <w:gridAfter w:val="2"/>
          <w:wAfter w:w="2160" w:type="dxa"/>
          <w:trHeight w:val="255"/>
        </w:trPr>
        <w:tc>
          <w:tcPr>
            <w:tcW w:w="6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A11ADF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>ИТОГО "Кабинет ОБЖ и ОВС</w:t>
            </w:r>
            <w:r w:rsidR="0040588D" w:rsidRPr="0040588D">
              <w:rPr>
                <w:rFonts w:ascii="Times New Roman CYR" w:eastAsia="Times New Roman" w:hAnsi="Times New Roman CYR" w:cs="Times New Roman CYR"/>
                <w:b/>
                <w:bCs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  <w:r w:rsidRPr="0040588D"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  <w:t> </w:t>
            </w:r>
          </w:p>
        </w:tc>
      </w:tr>
      <w:tr w:rsidR="0040588D" w:rsidRPr="0040588D" w:rsidTr="0040588D">
        <w:trPr>
          <w:trHeight w:val="255"/>
        </w:trPr>
        <w:tc>
          <w:tcPr>
            <w:tcW w:w="6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</w:tr>
      <w:tr w:rsidR="0040588D" w:rsidRPr="0040588D" w:rsidTr="0040588D">
        <w:trPr>
          <w:trHeight w:val="255"/>
        </w:trPr>
        <w:tc>
          <w:tcPr>
            <w:tcW w:w="6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588D" w:rsidRPr="0040588D" w:rsidRDefault="0040588D" w:rsidP="0040588D">
            <w:pPr>
              <w:spacing w:after="0" w:line="240" w:lineRule="auto"/>
              <w:rPr>
                <w:rFonts w:ascii="Times New Roman CYR" w:eastAsia="Times New Roman" w:hAnsi="Times New Roman CYR" w:cs="Times New Roman CYR"/>
                <w:sz w:val="20"/>
                <w:szCs w:val="20"/>
                <w:lang w:eastAsia="ru-RU"/>
              </w:rPr>
            </w:pPr>
          </w:p>
        </w:tc>
      </w:tr>
    </w:tbl>
    <w:p w:rsidR="002A7764" w:rsidRDefault="00A85BEB"/>
    <w:sectPr w:rsidR="002A7764" w:rsidSect="00A11ADF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88D"/>
    <w:rsid w:val="000834C9"/>
    <w:rsid w:val="003464EF"/>
    <w:rsid w:val="003672EB"/>
    <w:rsid w:val="00375821"/>
    <w:rsid w:val="0040588D"/>
    <w:rsid w:val="00866B19"/>
    <w:rsid w:val="00942BE0"/>
    <w:rsid w:val="00A11ADF"/>
    <w:rsid w:val="00A402A7"/>
    <w:rsid w:val="00A85BEB"/>
    <w:rsid w:val="00C85B58"/>
    <w:rsid w:val="00FC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62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752</Words>
  <Characters>4289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</dc:creator>
  <cp:lastModifiedBy>Рим</cp:lastModifiedBy>
  <cp:revision>2</cp:revision>
  <dcterms:created xsi:type="dcterms:W3CDTF">2014-01-16T10:58:00Z</dcterms:created>
  <dcterms:modified xsi:type="dcterms:W3CDTF">2014-01-16T12:28:00Z</dcterms:modified>
</cp:coreProperties>
</file>